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70" w:rsidRPr="00A07870" w:rsidRDefault="00E04270" w:rsidP="00E04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8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416B4DCA" wp14:editId="4C940DCE">
            <wp:simplePos x="0" y="0"/>
            <wp:positionH relativeFrom="column">
              <wp:posOffset>3591560</wp:posOffset>
            </wp:positionH>
            <wp:positionV relativeFrom="paragraph">
              <wp:posOffset>0</wp:posOffset>
            </wp:positionV>
            <wp:extent cx="810260" cy="810260"/>
            <wp:effectExtent l="0" t="0" r="0" b="8890"/>
            <wp:wrapTight wrapText="bothSides">
              <wp:wrapPolygon edited="0">
                <wp:start x="9141" y="0"/>
                <wp:lineTo x="2031" y="8125"/>
                <wp:lineTo x="1524" y="21329"/>
                <wp:lineTo x="18790" y="21329"/>
                <wp:lineTo x="19298" y="14727"/>
                <wp:lineTo x="18790" y="8125"/>
                <wp:lineTo x="12188" y="0"/>
                <wp:lineTo x="9141" y="0"/>
              </wp:wrapPolygon>
            </wp:wrapTight>
            <wp:docPr id="1" name="Picture 0" descr="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78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5815BDFD" wp14:editId="5526828D">
            <wp:simplePos x="0" y="0"/>
            <wp:positionH relativeFrom="column">
              <wp:posOffset>1471295</wp:posOffset>
            </wp:positionH>
            <wp:positionV relativeFrom="paragraph">
              <wp:posOffset>2540</wp:posOffset>
            </wp:positionV>
            <wp:extent cx="826135" cy="802005"/>
            <wp:effectExtent l="0" t="0" r="0" b="0"/>
            <wp:wrapTight wrapText="bothSides">
              <wp:wrapPolygon edited="0">
                <wp:start x="0" y="0"/>
                <wp:lineTo x="0" y="21036"/>
                <wp:lineTo x="20919" y="21036"/>
                <wp:lineTo x="20919" y="0"/>
                <wp:lineTo x="0" y="0"/>
              </wp:wrapPolygon>
            </wp:wrapTight>
            <wp:docPr id="2" name="Picture 1" descr="llmza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lmza-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78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 wp14:anchorId="2F7966B3" wp14:editId="5F659BC5">
            <wp:simplePos x="0" y="0"/>
            <wp:positionH relativeFrom="column">
              <wp:posOffset>2325370</wp:posOffset>
            </wp:positionH>
            <wp:positionV relativeFrom="paragraph">
              <wp:posOffset>20320</wp:posOffset>
            </wp:positionV>
            <wp:extent cx="1223010" cy="784860"/>
            <wp:effectExtent l="0" t="0" r="0" b="0"/>
            <wp:wrapTight wrapText="bothSides">
              <wp:wrapPolygon edited="0">
                <wp:start x="7738" y="0"/>
                <wp:lineTo x="3028" y="8388"/>
                <wp:lineTo x="673" y="16777"/>
                <wp:lineTo x="0" y="17301"/>
                <wp:lineTo x="0" y="20447"/>
                <wp:lineTo x="4710" y="20971"/>
                <wp:lineTo x="16486" y="20971"/>
                <wp:lineTo x="21196" y="20447"/>
                <wp:lineTo x="21196" y="17301"/>
                <wp:lineTo x="20523" y="16777"/>
                <wp:lineTo x="18505" y="8913"/>
                <wp:lineTo x="13794" y="0"/>
                <wp:lineTo x="7738" y="0"/>
              </wp:wrapPolygon>
            </wp:wrapTight>
            <wp:docPr id="3" name="Picture 2" descr="LLU_logo_ar_devi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_logo_ar_deviz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270" w:rsidRPr="00A07870" w:rsidRDefault="00E04270" w:rsidP="00E04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270" w:rsidRPr="00A07870" w:rsidRDefault="00E04270" w:rsidP="00E0427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E04270" w:rsidRPr="00A07870" w:rsidRDefault="00E04270" w:rsidP="00E0427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E04270" w:rsidRDefault="00E04270" w:rsidP="00E0427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E04270" w:rsidRDefault="00E04270" w:rsidP="00E0427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E04270" w:rsidRPr="00A07870" w:rsidRDefault="00E04270" w:rsidP="00E0427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A07870">
        <w:rPr>
          <w:color w:val="000000" w:themeColor="text1"/>
        </w:rPr>
        <w:t>Lauku izmēģinājumu un laboratoriju eksperimentu</w:t>
      </w:r>
    </w:p>
    <w:p w:rsidR="00E04270" w:rsidRDefault="00E04270" w:rsidP="00E0427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s</w:t>
      </w:r>
      <w:r w:rsidRPr="00A07870">
        <w:rPr>
          <w:color w:val="000000" w:themeColor="text1"/>
        </w:rPr>
        <w:t>kate</w:t>
      </w:r>
      <w:r>
        <w:rPr>
          <w:color w:val="000000" w:themeColor="text1"/>
        </w:rPr>
        <w:t>–</w:t>
      </w:r>
      <w:r w:rsidRPr="00A07870">
        <w:rPr>
          <w:color w:val="000000" w:themeColor="text1"/>
        </w:rPr>
        <w:t xml:space="preserve">konkurss </w:t>
      </w:r>
    </w:p>
    <w:p w:rsidR="00E04270" w:rsidRDefault="00E04270" w:rsidP="00D72B77">
      <w:pPr>
        <w:jc w:val="center"/>
        <w:rPr>
          <w:rFonts w:ascii="Times New Roman" w:hAnsi="Times New Roman" w:cs="Times New Roman"/>
          <w:b/>
          <w:sz w:val="28"/>
        </w:rPr>
      </w:pPr>
    </w:p>
    <w:p w:rsidR="00B070F6" w:rsidRPr="00E04270" w:rsidRDefault="00D72B77" w:rsidP="00D72B77">
      <w:pPr>
        <w:jc w:val="center"/>
        <w:rPr>
          <w:rFonts w:ascii="Times New Roman" w:hAnsi="Times New Roman" w:cs="Times New Roman"/>
          <w:b/>
          <w:sz w:val="28"/>
        </w:rPr>
      </w:pPr>
      <w:r w:rsidRPr="00E04270">
        <w:rPr>
          <w:rFonts w:ascii="Times New Roman" w:hAnsi="Times New Roman" w:cs="Times New Roman"/>
          <w:b/>
          <w:sz w:val="28"/>
        </w:rPr>
        <w:t xml:space="preserve">Izmēģinājumu skate – LLU Lauksaimniecības fakultāte un </w:t>
      </w:r>
      <w:r w:rsidR="001469FD" w:rsidRPr="00E04270">
        <w:rPr>
          <w:rFonts w:ascii="Times New Roman" w:hAnsi="Times New Roman" w:cs="Times New Roman"/>
          <w:b/>
          <w:sz w:val="28"/>
        </w:rPr>
        <w:br/>
      </w:r>
      <w:r w:rsidRPr="00E04270">
        <w:rPr>
          <w:rFonts w:ascii="Times New Roman" w:hAnsi="Times New Roman" w:cs="Times New Roman"/>
          <w:b/>
          <w:sz w:val="28"/>
        </w:rPr>
        <w:t>LF MPS „Pēterlauki” 2019. g. 26. jūnijā</w:t>
      </w:r>
    </w:p>
    <w:p w:rsidR="00D72B77" w:rsidRPr="00E04270" w:rsidRDefault="00D72B77" w:rsidP="00D72B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04270">
        <w:rPr>
          <w:rFonts w:ascii="Times New Roman" w:hAnsi="Times New Roman" w:cs="Times New Roman"/>
          <w:b/>
          <w:sz w:val="28"/>
          <w:u w:val="single"/>
        </w:rPr>
        <w:t>Pulcēšanās</w:t>
      </w:r>
      <w:r w:rsidRPr="00E04270">
        <w:rPr>
          <w:rFonts w:ascii="Times New Roman" w:hAnsi="Times New Roman" w:cs="Times New Roman"/>
          <w:sz w:val="28"/>
        </w:rPr>
        <w:t xml:space="preserve"> </w:t>
      </w:r>
      <w:r w:rsidR="001469FD" w:rsidRPr="00E04270">
        <w:rPr>
          <w:rFonts w:ascii="Times New Roman" w:hAnsi="Times New Roman" w:cs="Times New Roman"/>
          <w:sz w:val="28"/>
        </w:rPr>
        <w:t xml:space="preserve">no </w:t>
      </w:r>
      <w:r w:rsidRPr="00E04270">
        <w:rPr>
          <w:rFonts w:ascii="Times New Roman" w:hAnsi="Times New Roman" w:cs="Times New Roman"/>
          <w:sz w:val="28"/>
        </w:rPr>
        <w:t>plkst 9.30 Jelgavā, Strazdu ielā 1, LF Augu bioloģijas un augu aizsardzības korpusa z</w:t>
      </w:r>
      <w:r w:rsidR="001469FD" w:rsidRPr="00E04270">
        <w:rPr>
          <w:rFonts w:ascii="Times New Roman" w:hAnsi="Times New Roman" w:cs="Times New Roman"/>
          <w:sz w:val="28"/>
        </w:rPr>
        <w:t>ā</w:t>
      </w:r>
      <w:r w:rsidRPr="00E04270">
        <w:rPr>
          <w:rFonts w:ascii="Times New Roman" w:hAnsi="Times New Roman" w:cs="Times New Roman"/>
          <w:sz w:val="28"/>
        </w:rPr>
        <w:t>lē, otrajā stāvā, kafija un uzkodas.</w:t>
      </w:r>
    </w:p>
    <w:p w:rsidR="00183AC0" w:rsidRPr="00E04270" w:rsidRDefault="00183AC0" w:rsidP="00D72B7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72B77" w:rsidRPr="00E04270" w:rsidRDefault="00D72B77" w:rsidP="00D72B7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04270">
        <w:rPr>
          <w:rFonts w:ascii="Times New Roman" w:hAnsi="Times New Roman" w:cs="Times New Roman"/>
          <w:b/>
          <w:sz w:val="28"/>
        </w:rPr>
        <w:t>Darba kārtība:</w:t>
      </w:r>
    </w:p>
    <w:p w:rsidR="00D72B77" w:rsidRDefault="00D72B77" w:rsidP="00D72B77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E04270">
        <w:rPr>
          <w:rFonts w:ascii="Times New Roman" w:hAnsi="Times New Roman" w:cs="Times New Roman"/>
          <w:sz w:val="24"/>
        </w:rPr>
        <w:t>10.00</w:t>
      </w:r>
      <w:r w:rsidR="001469FD" w:rsidRPr="00E04270">
        <w:rPr>
          <w:rFonts w:ascii="Times New Roman" w:hAnsi="Times New Roman" w:cs="Times New Roman"/>
          <w:sz w:val="24"/>
        </w:rPr>
        <w:t>–</w:t>
      </w:r>
      <w:r w:rsidR="00183AC0" w:rsidRPr="00E04270">
        <w:rPr>
          <w:rFonts w:ascii="Times New Roman" w:hAnsi="Times New Roman" w:cs="Times New Roman"/>
          <w:sz w:val="24"/>
        </w:rPr>
        <w:t>10.20</w:t>
      </w:r>
      <w:r w:rsidRPr="00E04270">
        <w:rPr>
          <w:rFonts w:ascii="Times New Roman" w:hAnsi="Times New Roman" w:cs="Times New Roman"/>
          <w:sz w:val="24"/>
        </w:rPr>
        <w:t xml:space="preserve"> </w:t>
      </w:r>
      <w:r w:rsidRPr="00E04270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E04270">
        <w:rPr>
          <w:rFonts w:ascii="Times New Roman" w:hAnsi="Times New Roman" w:cs="Times New Roman"/>
          <w:sz w:val="24"/>
          <w:szCs w:val="24"/>
        </w:rPr>
        <w:t>auksaimniecības fakultāte 2018./2019. studiju gadā. Dekāne Z. Gaile</w:t>
      </w:r>
    </w:p>
    <w:p w:rsidR="005E7A3B" w:rsidRPr="00E04270" w:rsidRDefault="005E7A3B" w:rsidP="00D72B77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</w:p>
    <w:p w:rsidR="00D72B77" w:rsidRDefault="00183AC0" w:rsidP="00D72B77">
      <w:pPr>
        <w:spacing w:after="0" w:line="24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E04270">
        <w:rPr>
          <w:rFonts w:ascii="Times New Roman" w:hAnsi="Times New Roman" w:cs="Times New Roman"/>
          <w:sz w:val="24"/>
          <w:szCs w:val="24"/>
        </w:rPr>
        <w:t>10.25</w:t>
      </w:r>
      <w:r w:rsidR="001469FD" w:rsidRPr="00E04270">
        <w:rPr>
          <w:rFonts w:ascii="Times New Roman" w:hAnsi="Times New Roman" w:cs="Times New Roman"/>
          <w:sz w:val="24"/>
          <w:szCs w:val="24"/>
        </w:rPr>
        <w:t>–</w:t>
      </w:r>
      <w:r w:rsidRPr="00E04270">
        <w:rPr>
          <w:rFonts w:ascii="Times New Roman" w:hAnsi="Times New Roman" w:cs="Times New Roman"/>
          <w:sz w:val="24"/>
          <w:szCs w:val="24"/>
        </w:rPr>
        <w:t>10.40</w:t>
      </w:r>
      <w:r w:rsidR="00D72B77" w:rsidRPr="00E04270">
        <w:rPr>
          <w:rFonts w:ascii="Times New Roman" w:hAnsi="Times New Roman" w:cs="Times New Roman"/>
          <w:sz w:val="24"/>
          <w:szCs w:val="24"/>
        </w:rPr>
        <w:t xml:space="preserve"> Doktorantes Lindas Litkes ziņojums par promocijas darbu „</w:t>
      </w:r>
      <w:r w:rsidR="00D72B77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Slāpekļa mēslojuma normu optimizācija ziemas kviešu un ziemas rapša sējumos”</w:t>
      </w:r>
    </w:p>
    <w:p w:rsidR="005E7A3B" w:rsidRPr="00E04270" w:rsidRDefault="005E7A3B" w:rsidP="00D72B77">
      <w:pPr>
        <w:spacing w:after="0" w:line="24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D72B77" w:rsidRDefault="00D72B77" w:rsidP="001469FD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</w:rPr>
      </w:pPr>
      <w:r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10.4</w:t>
      </w:r>
      <w:r w:rsidR="00183AC0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5</w:t>
      </w:r>
      <w:r w:rsidR="001469FD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–</w:t>
      </w:r>
      <w:r w:rsidR="00183AC0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11:00</w:t>
      </w:r>
      <w:r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Doktoranta Jāņa Vecvagara ziņojums par promocijas darbu „</w:t>
      </w:r>
      <w:r w:rsidR="001469FD" w:rsidRPr="00E04270">
        <w:rPr>
          <w:rFonts w:ascii="Times New Roman" w:hAnsi="Times New Roman" w:cs="Times New Roman"/>
        </w:rPr>
        <w:t>Latvijas tumšgalves šķirnes aitu selekcijas darba rezultātu analīze”</w:t>
      </w:r>
    </w:p>
    <w:p w:rsidR="005E7A3B" w:rsidRPr="00E04270" w:rsidRDefault="005E7A3B" w:rsidP="001469FD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D72B77" w:rsidRDefault="00183AC0" w:rsidP="00D72B77">
      <w:pPr>
        <w:spacing w:after="0" w:line="24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11.05</w:t>
      </w:r>
      <w:r w:rsidR="001469FD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–</w:t>
      </w:r>
      <w:r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11.45</w:t>
      </w:r>
      <w:r w:rsidR="00D72B77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Dārzkopība mācību un pētījumu bāzes </w:t>
      </w:r>
      <w:r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apskate Strazdu ielā. D. Siliņa, I.Sivicka</w:t>
      </w:r>
    </w:p>
    <w:p w:rsidR="005E7A3B" w:rsidRPr="00E04270" w:rsidRDefault="005E7A3B" w:rsidP="00D72B77">
      <w:pPr>
        <w:spacing w:after="0" w:line="24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D72B77" w:rsidRDefault="00183AC0" w:rsidP="00D72B77">
      <w:pPr>
        <w:spacing w:after="0" w:line="24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11.45</w:t>
      </w:r>
      <w:r w:rsidR="001469FD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–</w:t>
      </w:r>
      <w:r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12.15</w:t>
      </w:r>
      <w:r w:rsidR="00D72B77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Pārbrauciens uz Pēterlaukiem.</w:t>
      </w:r>
      <w:r w:rsidR="001469FD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Pulcēšanās pie Pēterlauku </w:t>
      </w:r>
      <w:r w:rsidR="005E7A3B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dzirnavām</w:t>
      </w:r>
    </w:p>
    <w:p w:rsidR="005E7A3B" w:rsidRPr="00E04270" w:rsidRDefault="005E7A3B" w:rsidP="00D72B77">
      <w:pPr>
        <w:spacing w:after="0" w:line="24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1469FD" w:rsidRDefault="00183AC0" w:rsidP="00D72B77">
      <w:pPr>
        <w:spacing w:after="0" w:line="24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12.30</w:t>
      </w:r>
      <w:r w:rsidR="001469FD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>–</w:t>
      </w:r>
      <w:r w:rsidR="00D72B77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14.00 </w:t>
      </w:r>
      <w:r w:rsidR="001469FD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Izmēģinājumu apskate Pēterlauku </w:t>
      </w:r>
      <w:r w:rsidR="00716321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dzirnavu </w:t>
      </w:r>
      <w:r w:rsidR="001469FD"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apkaimē: Linda Litke, Terēze Stanka, Ieva Plūduma-Pauniņa, Anda Rūtenberga-Āva u.c. </w:t>
      </w:r>
    </w:p>
    <w:p w:rsidR="005E7A3B" w:rsidRPr="00E04270" w:rsidRDefault="005E7A3B" w:rsidP="00D72B77">
      <w:pPr>
        <w:spacing w:after="0" w:line="24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C94041" w:rsidRDefault="00C94041" w:rsidP="00D72B77">
      <w:pPr>
        <w:spacing w:after="0" w:line="240" w:lineRule="auto"/>
        <w:ind w:left="1276" w:hanging="1276"/>
        <w:rPr>
          <w:rFonts w:ascii="Times New Roman" w:hAnsi="Times New Roman" w:cs="Times New Roman"/>
        </w:rPr>
      </w:pPr>
      <w:r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Detalizēta informācija par apskatāmajiem lauka izmēģinājumiem MPS “Pēterlauki” atrodama šeit: </w:t>
      </w:r>
      <w:hyperlink r:id="rId7" w:history="1">
        <w:r w:rsidRPr="00E04270">
          <w:rPr>
            <w:rStyle w:val="Hyperlink"/>
            <w:rFonts w:ascii="Times New Roman" w:hAnsi="Times New Roman" w:cs="Times New Roman"/>
          </w:rPr>
          <w:t>http://www.lf.llu.lv/lv/notikumi/2019-06-13/lauka-diena-mps-peterlaukos</w:t>
        </w:r>
      </w:hyperlink>
    </w:p>
    <w:p w:rsidR="005E7A3B" w:rsidRPr="00E04270" w:rsidRDefault="005E7A3B" w:rsidP="00D72B77">
      <w:pPr>
        <w:spacing w:after="0" w:line="240" w:lineRule="auto"/>
        <w:ind w:left="1276" w:hanging="1276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:rsidR="00D72B77" w:rsidRPr="00E04270" w:rsidRDefault="001469FD" w:rsidP="00D72B77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E04270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14.00–…      Pusdienas un diskusijas. </w:t>
      </w:r>
    </w:p>
    <w:p w:rsidR="00D72B77" w:rsidRDefault="00D72B77" w:rsidP="00D72B77">
      <w:pPr>
        <w:spacing w:after="0" w:line="240" w:lineRule="auto"/>
        <w:ind w:left="1560" w:hanging="1560"/>
        <w:rPr>
          <w:rFonts w:ascii="Times New Roman" w:hAnsi="Times New Roman" w:cs="Times New Roman"/>
          <w:sz w:val="28"/>
        </w:rPr>
      </w:pPr>
    </w:p>
    <w:p w:rsidR="00E04270" w:rsidRDefault="00E04270" w:rsidP="00D72B77">
      <w:pPr>
        <w:spacing w:after="0" w:line="240" w:lineRule="auto"/>
        <w:ind w:left="1560" w:hanging="1560"/>
        <w:rPr>
          <w:rFonts w:ascii="Times New Roman" w:hAnsi="Times New Roman" w:cs="Times New Roman"/>
          <w:sz w:val="28"/>
        </w:rPr>
      </w:pPr>
    </w:p>
    <w:p w:rsidR="00E04270" w:rsidRPr="00E04270" w:rsidRDefault="00E04270" w:rsidP="00E0427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04270">
        <w:rPr>
          <w:rStyle w:val="Strong"/>
          <w:rFonts w:ascii="Times New Roman" w:hAnsi="Times New Roman" w:cs="Times New Roman"/>
          <w:b w:val="0"/>
          <w:sz w:val="24"/>
        </w:rPr>
        <w:t>LF dekāne Dr.agr. Zinta Gaile, mob. 29135525</w:t>
      </w:r>
    </w:p>
    <w:p w:rsidR="00E04270" w:rsidRPr="00E04270" w:rsidRDefault="00E04270" w:rsidP="00E0427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Prodekāne Dr.agr. Dace Siliņa, mob. 29821882</w:t>
      </w:r>
    </w:p>
    <w:sectPr w:rsidR="00E04270" w:rsidRPr="00E04270" w:rsidSect="00D72B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77"/>
    <w:rsid w:val="001469FD"/>
    <w:rsid w:val="00183AC0"/>
    <w:rsid w:val="005E7A3B"/>
    <w:rsid w:val="00687060"/>
    <w:rsid w:val="00716321"/>
    <w:rsid w:val="00B070F6"/>
    <w:rsid w:val="00C94041"/>
    <w:rsid w:val="00D72B77"/>
    <w:rsid w:val="00E04270"/>
    <w:rsid w:val="00E7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00D300-052F-4397-8615-F6A49D46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0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04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f.llu.lv/lv/notikumi/2019-06-13/lauka-diena-mps-peterlauk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Dace-S</cp:lastModifiedBy>
  <cp:revision>2</cp:revision>
  <dcterms:created xsi:type="dcterms:W3CDTF">2019-06-18T13:26:00Z</dcterms:created>
  <dcterms:modified xsi:type="dcterms:W3CDTF">2019-06-18T13:26:00Z</dcterms:modified>
</cp:coreProperties>
</file>